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86" w:rsidRDefault="005555A5">
      <w:pPr>
        <w:jc w:val="center"/>
      </w:pPr>
      <w:r>
        <w:rPr>
          <w:rFonts w:hint="eastAsia"/>
        </w:rPr>
        <w:t>网络公开信息表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429"/>
        <w:gridCol w:w="4587"/>
        <w:gridCol w:w="2906"/>
        <w:gridCol w:w="4252"/>
      </w:tblGrid>
      <w:tr w:rsidR="00392786" w:rsidTr="00FE3A35">
        <w:tc>
          <w:tcPr>
            <w:tcW w:w="857" w:type="pct"/>
            <w:vAlign w:val="center"/>
          </w:tcPr>
          <w:p w:rsidR="00392786" w:rsidRDefault="005555A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用人单位名称</w:t>
            </w:r>
          </w:p>
        </w:tc>
        <w:tc>
          <w:tcPr>
            <w:tcW w:w="4143" w:type="pct"/>
            <w:gridSpan w:val="3"/>
            <w:vAlign w:val="center"/>
          </w:tcPr>
          <w:p w:rsidR="00392786" w:rsidRDefault="005555A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神木县隆德矿业有限责任公司</w:t>
            </w:r>
          </w:p>
        </w:tc>
      </w:tr>
      <w:tr w:rsidR="00392786" w:rsidTr="00FE3A35">
        <w:tc>
          <w:tcPr>
            <w:tcW w:w="857" w:type="pct"/>
            <w:vAlign w:val="center"/>
          </w:tcPr>
          <w:p w:rsidR="00392786" w:rsidRDefault="005555A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建设单位地址</w:t>
            </w:r>
          </w:p>
        </w:tc>
        <w:tc>
          <w:tcPr>
            <w:tcW w:w="1618" w:type="pct"/>
            <w:vAlign w:val="center"/>
          </w:tcPr>
          <w:p w:rsidR="00392786" w:rsidRDefault="005555A5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陕西省</w:t>
            </w:r>
            <w:r>
              <w:rPr>
                <w:rFonts w:ascii="仿宋_GB2312" w:eastAsia="仿宋_GB2312" w:hint="eastAsia"/>
              </w:rPr>
              <w:t>榆林市</w:t>
            </w:r>
            <w:r>
              <w:rPr>
                <w:rFonts w:ascii="仿宋_GB2312" w:eastAsia="仿宋_GB2312" w:hint="eastAsia"/>
              </w:rPr>
              <w:t>神木市大保当镇</w:t>
            </w:r>
          </w:p>
        </w:tc>
        <w:tc>
          <w:tcPr>
            <w:tcW w:w="1025" w:type="pct"/>
            <w:vAlign w:val="center"/>
          </w:tcPr>
          <w:p w:rsidR="00392786" w:rsidRDefault="005555A5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用人单位联系人</w:t>
            </w:r>
          </w:p>
        </w:tc>
        <w:tc>
          <w:tcPr>
            <w:tcW w:w="1500" w:type="pct"/>
            <w:vAlign w:val="center"/>
          </w:tcPr>
          <w:p w:rsidR="00392786" w:rsidRDefault="005555A5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方建忠</w:t>
            </w:r>
            <w:proofErr w:type="gramEnd"/>
          </w:p>
        </w:tc>
      </w:tr>
      <w:tr w:rsidR="00392786" w:rsidTr="00FE3A35">
        <w:tc>
          <w:tcPr>
            <w:tcW w:w="857" w:type="pct"/>
            <w:vAlign w:val="center"/>
          </w:tcPr>
          <w:p w:rsidR="00392786" w:rsidRDefault="005555A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技术服务项目组人员名单</w:t>
            </w:r>
          </w:p>
        </w:tc>
        <w:tc>
          <w:tcPr>
            <w:tcW w:w="4143" w:type="pct"/>
            <w:gridSpan w:val="3"/>
            <w:vAlign w:val="center"/>
          </w:tcPr>
          <w:p w:rsidR="00392786" w:rsidRDefault="005555A5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赵勇</w:t>
            </w:r>
            <w:r>
              <w:rPr>
                <w:rFonts w:ascii="仿宋_GB2312" w:eastAsia="仿宋_GB2312" w:hint="eastAsia"/>
              </w:rPr>
              <w:t>、陈国龙、姜宏翰、</w:t>
            </w:r>
            <w:r>
              <w:rPr>
                <w:rFonts w:ascii="仿宋_GB2312" w:eastAsia="仿宋_GB2312" w:hint="eastAsia"/>
              </w:rPr>
              <w:t>张锁雷、马志鲜、崔晓晓、邸文俊</w:t>
            </w:r>
          </w:p>
        </w:tc>
      </w:tr>
      <w:tr w:rsidR="00392786" w:rsidTr="00FE3A35">
        <w:tc>
          <w:tcPr>
            <w:tcW w:w="857" w:type="pct"/>
            <w:vAlign w:val="center"/>
          </w:tcPr>
          <w:p w:rsidR="00392786" w:rsidRDefault="005555A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现场调查人员</w:t>
            </w:r>
          </w:p>
        </w:tc>
        <w:tc>
          <w:tcPr>
            <w:tcW w:w="1618" w:type="pct"/>
            <w:vAlign w:val="center"/>
          </w:tcPr>
          <w:p w:rsidR="00392786" w:rsidRDefault="005555A5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陈国龙、姜宏翰</w:t>
            </w:r>
          </w:p>
        </w:tc>
        <w:tc>
          <w:tcPr>
            <w:tcW w:w="1025" w:type="pct"/>
            <w:vAlign w:val="center"/>
          </w:tcPr>
          <w:p w:rsidR="00392786" w:rsidRDefault="005555A5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现场调查时间</w:t>
            </w:r>
          </w:p>
        </w:tc>
        <w:tc>
          <w:tcPr>
            <w:tcW w:w="1500" w:type="pct"/>
            <w:vAlign w:val="center"/>
          </w:tcPr>
          <w:p w:rsidR="00392786" w:rsidRDefault="005555A5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202</w:t>
            </w:r>
            <w:r>
              <w:rPr>
                <w:rFonts w:ascii="仿宋_GB2312" w:eastAsia="仿宋_GB2312" w:hint="eastAsia"/>
              </w:rPr>
              <w:t>3</w:t>
            </w:r>
            <w:r>
              <w:rPr>
                <w:rFonts w:ascii="仿宋_GB2312" w:eastAsia="仿宋_GB2312"/>
              </w:rPr>
              <w:t>/</w:t>
            </w:r>
            <w:r>
              <w:rPr>
                <w:rFonts w:ascii="仿宋_GB2312" w:eastAsia="仿宋_GB2312" w:hint="eastAsia"/>
              </w:rPr>
              <w:t>5</w:t>
            </w:r>
            <w:r>
              <w:rPr>
                <w:rFonts w:ascii="仿宋_GB2312" w:eastAsia="仿宋_GB2312"/>
              </w:rPr>
              <w:t>/</w:t>
            </w:r>
            <w:r>
              <w:rPr>
                <w:rFonts w:ascii="仿宋_GB2312" w:eastAsia="仿宋_GB2312" w:hint="eastAsia"/>
              </w:rPr>
              <w:t>9</w:t>
            </w:r>
          </w:p>
        </w:tc>
      </w:tr>
      <w:tr w:rsidR="00392786" w:rsidTr="00FE3A35">
        <w:tc>
          <w:tcPr>
            <w:tcW w:w="857" w:type="pct"/>
            <w:vAlign w:val="center"/>
          </w:tcPr>
          <w:p w:rsidR="00392786" w:rsidRDefault="005555A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现场检测人员</w:t>
            </w:r>
          </w:p>
        </w:tc>
        <w:tc>
          <w:tcPr>
            <w:tcW w:w="1618" w:type="pct"/>
            <w:vAlign w:val="center"/>
          </w:tcPr>
          <w:p w:rsidR="00392786" w:rsidRDefault="005555A5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马志鲜</w:t>
            </w:r>
            <w:r>
              <w:rPr>
                <w:rFonts w:ascii="仿宋_GB2312" w:eastAsia="仿宋_GB2312" w:hint="eastAsia"/>
              </w:rPr>
              <w:t>、陈国龙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崔晓晓、邸文俊</w:t>
            </w:r>
          </w:p>
        </w:tc>
        <w:tc>
          <w:tcPr>
            <w:tcW w:w="1025" w:type="pct"/>
            <w:vAlign w:val="center"/>
          </w:tcPr>
          <w:p w:rsidR="00392786" w:rsidRDefault="005555A5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现场检测时间</w:t>
            </w:r>
          </w:p>
        </w:tc>
        <w:tc>
          <w:tcPr>
            <w:tcW w:w="1500" w:type="pct"/>
            <w:vAlign w:val="center"/>
          </w:tcPr>
          <w:p w:rsidR="00392786" w:rsidRDefault="005555A5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202</w:t>
            </w:r>
            <w:r>
              <w:rPr>
                <w:rFonts w:ascii="仿宋_GB2312" w:eastAsia="仿宋_GB2312" w:hint="eastAsia"/>
              </w:rPr>
              <w:t>3</w:t>
            </w:r>
            <w:r>
              <w:rPr>
                <w:rFonts w:ascii="仿宋_GB2312" w:eastAsia="仿宋_GB2312"/>
              </w:rPr>
              <w:t>/</w:t>
            </w:r>
            <w:r>
              <w:rPr>
                <w:rFonts w:ascii="仿宋_GB2312" w:eastAsia="仿宋_GB2312" w:hint="eastAsia"/>
              </w:rPr>
              <w:t>5</w:t>
            </w:r>
            <w:r>
              <w:rPr>
                <w:rFonts w:ascii="仿宋_GB2312" w:eastAsia="仿宋_GB2312"/>
              </w:rPr>
              <w:t>/1</w:t>
            </w:r>
            <w:r>
              <w:rPr>
                <w:rFonts w:ascii="仿宋_GB2312" w:eastAsia="仿宋_GB2312" w:hint="eastAsia"/>
              </w:rPr>
              <w:t>0</w:t>
            </w:r>
            <w:r>
              <w:rPr>
                <w:rFonts w:ascii="仿宋_GB2312" w:eastAsia="仿宋_GB2312"/>
              </w:rPr>
              <w:t>-202</w:t>
            </w:r>
            <w:r>
              <w:rPr>
                <w:rFonts w:ascii="仿宋_GB2312" w:eastAsia="仿宋_GB2312" w:hint="eastAsia"/>
              </w:rPr>
              <w:t>3</w:t>
            </w:r>
            <w:r>
              <w:rPr>
                <w:rFonts w:ascii="仿宋_GB2312" w:eastAsia="仿宋_GB2312"/>
              </w:rPr>
              <w:t>/</w:t>
            </w:r>
            <w:r>
              <w:rPr>
                <w:rFonts w:ascii="仿宋_GB2312" w:eastAsia="仿宋_GB2312" w:hint="eastAsia"/>
              </w:rPr>
              <w:t>5</w:t>
            </w:r>
            <w:r>
              <w:rPr>
                <w:rFonts w:ascii="仿宋_GB2312" w:eastAsia="仿宋_GB2312"/>
              </w:rPr>
              <w:t>/</w:t>
            </w:r>
            <w:r>
              <w:rPr>
                <w:rFonts w:ascii="仿宋_GB2312" w:eastAsia="仿宋_GB2312" w:hint="eastAsia"/>
              </w:rPr>
              <w:t>15</w:t>
            </w:r>
          </w:p>
        </w:tc>
      </w:tr>
      <w:tr w:rsidR="00392786" w:rsidTr="00FE3A35">
        <w:tc>
          <w:tcPr>
            <w:tcW w:w="857" w:type="pct"/>
            <w:vAlign w:val="center"/>
          </w:tcPr>
          <w:p w:rsidR="00392786" w:rsidRDefault="005555A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用人单位陪同人</w:t>
            </w:r>
          </w:p>
        </w:tc>
        <w:tc>
          <w:tcPr>
            <w:tcW w:w="4143" w:type="pct"/>
            <w:gridSpan w:val="3"/>
            <w:vAlign w:val="center"/>
          </w:tcPr>
          <w:p w:rsidR="00392786" w:rsidRDefault="005555A5">
            <w:pPr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方建忠</w:t>
            </w:r>
            <w:proofErr w:type="gramEnd"/>
            <w:r>
              <w:rPr>
                <w:rFonts w:ascii="仿宋_GB2312" w:eastAsia="仿宋_GB2312" w:hint="eastAsia"/>
              </w:rPr>
              <w:t>、沈海兵</w:t>
            </w:r>
          </w:p>
        </w:tc>
      </w:tr>
      <w:tr w:rsidR="00392786" w:rsidTr="00FE3A35">
        <w:trPr>
          <w:trHeight w:val="7331"/>
        </w:trPr>
        <w:tc>
          <w:tcPr>
            <w:tcW w:w="857" w:type="pct"/>
            <w:vAlign w:val="center"/>
          </w:tcPr>
          <w:p w:rsidR="00392786" w:rsidRDefault="005555A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lastRenderedPageBreak/>
              <w:t>证明现场调查、现场采样、现场检测的图像影像</w:t>
            </w:r>
          </w:p>
        </w:tc>
        <w:tc>
          <w:tcPr>
            <w:tcW w:w="4143" w:type="pct"/>
            <w:gridSpan w:val="3"/>
            <w:vAlign w:val="center"/>
          </w:tcPr>
          <w:p w:rsidR="00392786" w:rsidRDefault="005555A5">
            <w:r>
              <w:rPr>
                <w:rFonts w:ascii="仿宋_GB2312" w:eastAsia="仿宋_GB2312"/>
                <w:noProof/>
              </w:rPr>
              <w:drawing>
                <wp:anchor distT="0" distB="0" distL="114300" distR="114300" simplePos="0" relativeHeight="251660288" behindDoc="0" locked="0" layoutInCell="1" allowOverlap="1" wp14:anchorId="181FCC6D" wp14:editId="16F22706">
                  <wp:simplePos x="0" y="0"/>
                  <wp:positionH relativeFrom="column">
                    <wp:posOffset>2129790</wp:posOffset>
                  </wp:positionH>
                  <wp:positionV relativeFrom="paragraph">
                    <wp:posOffset>119380</wp:posOffset>
                  </wp:positionV>
                  <wp:extent cx="2058035" cy="2710815"/>
                  <wp:effectExtent l="0" t="0" r="18415" b="13335"/>
                  <wp:wrapNone/>
                  <wp:docPr id="2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8035" cy="271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2CFD836" wp14:editId="5AA670F3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146050</wp:posOffset>
                  </wp:positionV>
                  <wp:extent cx="2035810" cy="1526540"/>
                  <wp:effectExtent l="0" t="0" r="2540" b="16510"/>
                  <wp:wrapNone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5810" cy="152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92786" w:rsidRDefault="00392786">
            <w:pPr>
              <w:rPr>
                <w:rFonts w:ascii="仿宋_GB2312" w:eastAsia="仿宋_GB2312"/>
              </w:rPr>
            </w:pPr>
          </w:p>
          <w:p w:rsidR="00392786" w:rsidRDefault="005555A5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  <w:noProof/>
              </w:rPr>
              <w:drawing>
                <wp:anchor distT="0" distB="0" distL="114300" distR="114300" simplePos="0" relativeHeight="251661312" behindDoc="0" locked="0" layoutInCell="1" allowOverlap="1" wp14:anchorId="3E47F23E" wp14:editId="692517CD">
                  <wp:simplePos x="0" y="0"/>
                  <wp:positionH relativeFrom="column">
                    <wp:posOffset>2147570</wp:posOffset>
                  </wp:positionH>
                  <wp:positionV relativeFrom="paragraph">
                    <wp:posOffset>2477135</wp:posOffset>
                  </wp:positionV>
                  <wp:extent cx="1973580" cy="1495425"/>
                  <wp:effectExtent l="0" t="0" r="7620" b="9525"/>
                  <wp:wrapNone/>
                  <wp:docPr id="3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358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_GB2312" w:eastAsia="仿宋_GB2312"/>
                <w:noProof/>
              </w:rPr>
              <w:drawing>
                <wp:anchor distT="0" distB="0" distL="114300" distR="114300" simplePos="0" relativeHeight="251662336" behindDoc="0" locked="0" layoutInCell="1" allowOverlap="1" wp14:anchorId="4F0F0729" wp14:editId="0E929B1F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1336675</wp:posOffset>
                  </wp:positionV>
                  <wp:extent cx="1758315" cy="2393315"/>
                  <wp:effectExtent l="0" t="0" r="13335" b="6985"/>
                  <wp:wrapNone/>
                  <wp:docPr id="4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315" cy="2393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bookmarkStart w:id="0" w:name="_GoBack"/>
        <w:bookmarkEnd w:id="0"/>
      </w:tr>
    </w:tbl>
    <w:p w:rsidR="00392786" w:rsidRDefault="00392786">
      <w:bookmarkStart w:id="1" w:name="尾页"/>
      <w:bookmarkEnd w:id="1"/>
    </w:p>
    <w:sectPr w:rsidR="00392786" w:rsidSect="00FE3A35">
      <w:footerReference w:type="defaul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5A5" w:rsidRDefault="005555A5">
      <w:r>
        <w:separator/>
      </w:r>
    </w:p>
  </w:endnote>
  <w:endnote w:type="continuationSeparator" w:id="0">
    <w:p w:rsidR="005555A5" w:rsidRDefault="00555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786" w:rsidRDefault="005555A5">
    <w:pPr>
      <w:tabs>
        <w:tab w:val="center" w:pos="4153"/>
        <w:tab w:val="right" w:pos="8306"/>
      </w:tabs>
      <w:wordWrap w:val="0"/>
      <w:snapToGrid w:val="0"/>
      <w:jc w:val="right"/>
      <w:rPr>
        <w:rFonts w:ascii="Calibri" w:eastAsia="宋体" w:hAnsi="Calibri" w:cs="Times New Roman"/>
        <w:sz w:val="18"/>
        <w:szCs w:val="18"/>
      </w:rPr>
    </w:pPr>
    <w:r>
      <w:rPr>
        <w:rFonts w:ascii="Calibri" w:eastAsia="宋体" w:hAnsi="Calibri" w:cs="Times New Roman" w:hint="eastAsia"/>
        <w:sz w:val="18"/>
        <w:szCs w:val="18"/>
      </w:rPr>
      <w:t>第</w:t>
    </w:r>
    <w:r>
      <w:rPr>
        <w:rFonts w:ascii="Calibri" w:eastAsia="宋体" w:hAnsi="Calibri" w:cs="Times New Roman"/>
        <w:sz w:val="18"/>
        <w:szCs w:val="18"/>
      </w:rPr>
      <w:fldChar w:fldCharType="begin"/>
    </w:r>
    <w:r>
      <w:rPr>
        <w:rFonts w:ascii="Calibri" w:eastAsia="宋体" w:hAnsi="Calibri" w:cs="Times New Roman"/>
        <w:sz w:val="18"/>
        <w:szCs w:val="18"/>
      </w:rPr>
      <w:instrText xml:space="preserve"> PAGE </w:instrText>
    </w:r>
    <w:r>
      <w:rPr>
        <w:rFonts w:ascii="Calibri" w:eastAsia="宋体" w:hAnsi="Calibri" w:cs="Times New Roman"/>
        <w:sz w:val="18"/>
        <w:szCs w:val="18"/>
      </w:rPr>
      <w:fldChar w:fldCharType="separate"/>
    </w:r>
    <w:r w:rsidR="00FE3A35">
      <w:rPr>
        <w:rFonts w:ascii="Calibri" w:eastAsia="宋体" w:hAnsi="Calibri" w:cs="Times New Roman"/>
        <w:noProof/>
        <w:sz w:val="18"/>
        <w:szCs w:val="18"/>
      </w:rPr>
      <w:t>2</w:t>
    </w:r>
    <w:r>
      <w:rPr>
        <w:rFonts w:ascii="Calibri" w:eastAsia="宋体" w:hAnsi="Calibri" w:cs="Times New Roman"/>
        <w:sz w:val="18"/>
        <w:szCs w:val="18"/>
      </w:rPr>
      <w:fldChar w:fldCharType="end"/>
    </w:r>
    <w:r>
      <w:rPr>
        <w:rFonts w:ascii="Calibri" w:eastAsia="宋体" w:hAnsi="Calibri" w:cs="Times New Roman" w:hint="eastAsia"/>
        <w:sz w:val="18"/>
        <w:szCs w:val="18"/>
      </w:rPr>
      <w:t>页</w:t>
    </w:r>
    <w:r>
      <w:rPr>
        <w:rFonts w:ascii="Calibri" w:eastAsia="宋体" w:hAnsi="Calibri" w:cs="Times New Roman" w:hint="eastAsia"/>
        <w:sz w:val="18"/>
        <w:szCs w:val="18"/>
      </w:rPr>
      <w:t xml:space="preserve">  </w:t>
    </w:r>
    <w:r>
      <w:rPr>
        <w:rFonts w:ascii="Calibri" w:eastAsia="宋体" w:hAnsi="Calibri" w:cs="Times New Roman" w:hint="eastAsia"/>
        <w:sz w:val="18"/>
        <w:szCs w:val="18"/>
      </w:rPr>
      <w:t>共</w:t>
    </w:r>
    <w:r>
      <w:fldChar w:fldCharType="begin"/>
    </w:r>
    <w:r>
      <w:instrText xml:space="preserve"> PAGEREF  </w:instrText>
    </w:r>
    <w:r>
      <w:instrText>尾页</w:instrText>
    </w:r>
    <w:r>
      <w:instrText xml:space="preserve">  \* MERGEFORMAT </w:instrText>
    </w:r>
    <w:r>
      <w:fldChar w:fldCharType="separate"/>
    </w:r>
    <w:r w:rsidR="00FE3A35" w:rsidRPr="00FE3A35">
      <w:rPr>
        <w:rFonts w:ascii="Calibri" w:eastAsia="宋体" w:hAnsi="Calibri" w:cs="Times New Roman"/>
        <w:noProof/>
        <w:sz w:val="18"/>
        <w:szCs w:val="18"/>
      </w:rPr>
      <w:t>2</w:t>
    </w:r>
    <w:r>
      <w:rPr>
        <w:rFonts w:ascii="Calibri" w:eastAsia="宋体" w:hAnsi="Calibri" w:cs="Times New Roman"/>
        <w:sz w:val="18"/>
        <w:szCs w:val="18"/>
      </w:rPr>
      <w:fldChar w:fldCharType="end"/>
    </w:r>
    <w:r>
      <w:rPr>
        <w:rFonts w:ascii="Calibri" w:eastAsia="宋体" w:hAnsi="Calibri" w:cs="Times New Roman" w:hint="eastAsia"/>
        <w:sz w:val="18"/>
        <w:szCs w:val="18"/>
      </w:rPr>
      <w:t>页</w:t>
    </w:r>
  </w:p>
  <w:p w:rsidR="00392786" w:rsidRDefault="005555A5">
    <w:pPr>
      <w:tabs>
        <w:tab w:val="center" w:pos="4153"/>
        <w:tab w:val="right" w:pos="8306"/>
      </w:tabs>
      <w:snapToGrid w:val="0"/>
      <w:jc w:val="right"/>
      <w:rPr>
        <w:rFonts w:ascii="Calibri" w:eastAsia="宋体" w:hAnsi="Calibri" w:cs="Times New Roman"/>
        <w:b/>
        <w:color w:val="0000FF"/>
        <w:sz w:val="18"/>
        <w:szCs w:val="18"/>
      </w:rPr>
    </w:pPr>
    <w:r>
      <w:rPr>
        <w:rFonts w:ascii="Calibri" w:eastAsia="宋体" w:hAnsi="Calibri" w:cs="Times New Roman" w:hint="eastAsia"/>
        <w:sz w:val="18"/>
        <w:szCs w:val="18"/>
      </w:rPr>
      <w:t>（报告编号：</w:t>
    </w:r>
    <w:r>
      <w:rPr>
        <w:rFonts w:ascii="Calibri" w:eastAsia="宋体" w:hAnsi="Calibri" w:cs="Times New Roman" w:hint="eastAsia"/>
        <w:sz w:val="18"/>
        <w:szCs w:val="18"/>
      </w:rPr>
      <w:t>022023011XP</w:t>
    </w:r>
    <w:r>
      <w:rPr>
        <w:rFonts w:ascii="Calibri" w:eastAsia="宋体" w:hAnsi="Calibri" w:cs="Times New Roman" w:hint="eastAsia"/>
        <w:sz w:val="18"/>
        <w:szCs w:val="18"/>
      </w:rPr>
      <w:t>）</w:t>
    </w:r>
  </w:p>
  <w:p w:rsidR="00392786" w:rsidRDefault="003927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5A5" w:rsidRDefault="005555A5">
      <w:r>
        <w:separator/>
      </w:r>
    </w:p>
  </w:footnote>
  <w:footnote w:type="continuationSeparator" w:id="0">
    <w:p w:rsidR="005555A5" w:rsidRDefault="00555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C8B22"/>
    <w:multiLevelType w:val="singleLevel"/>
    <w:tmpl w:val="72FC8B22"/>
    <w:lvl w:ilvl="0">
      <w:start w:val="1"/>
      <w:numFmt w:val="decimal"/>
      <w:pStyle w:val="5"/>
      <w:lvlText w:val="%1."/>
      <w:lvlJc w:val="left"/>
      <w:pPr>
        <w:tabs>
          <w:tab w:val="left" w:pos="2040"/>
        </w:tabs>
        <w:ind w:left="20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I5ZmJmMjA1Yzg5ZWNlNDc3OTc3ODdkNzU2MjVlNmMifQ=="/>
  </w:docVars>
  <w:rsids>
    <w:rsidRoot w:val="00B832AA"/>
    <w:rsid w:val="000236F0"/>
    <w:rsid w:val="00050046"/>
    <w:rsid w:val="000F6CB7"/>
    <w:rsid w:val="001421B1"/>
    <w:rsid w:val="001C38E6"/>
    <w:rsid w:val="001E643B"/>
    <w:rsid w:val="00200D91"/>
    <w:rsid w:val="00212A3B"/>
    <w:rsid w:val="00220D9D"/>
    <w:rsid w:val="00260903"/>
    <w:rsid w:val="002630C2"/>
    <w:rsid w:val="00342629"/>
    <w:rsid w:val="0035309D"/>
    <w:rsid w:val="00392786"/>
    <w:rsid w:val="00395546"/>
    <w:rsid w:val="003A6741"/>
    <w:rsid w:val="003E0A2B"/>
    <w:rsid w:val="004406F1"/>
    <w:rsid w:val="00441739"/>
    <w:rsid w:val="0051467D"/>
    <w:rsid w:val="005503A9"/>
    <w:rsid w:val="005555A5"/>
    <w:rsid w:val="005B3F96"/>
    <w:rsid w:val="005F212F"/>
    <w:rsid w:val="00623CB5"/>
    <w:rsid w:val="0062567B"/>
    <w:rsid w:val="00650DF4"/>
    <w:rsid w:val="00680443"/>
    <w:rsid w:val="00692C40"/>
    <w:rsid w:val="006D303F"/>
    <w:rsid w:val="00722010"/>
    <w:rsid w:val="007B7D9F"/>
    <w:rsid w:val="008A1A69"/>
    <w:rsid w:val="008E4621"/>
    <w:rsid w:val="0097240D"/>
    <w:rsid w:val="0099393A"/>
    <w:rsid w:val="009B4287"/>
    <w:rsid w:val="009C588B"/>
    <w:rsid w:val="00A1771C"/>
    <w:rsid w:val="00A64E4B"/>
    <w:rsid w:val="00AE14AE"/>
    <w:rsid w:val="00B832AA"/>
    <w:rsid w:val="00B961AF"/>
    <w:rsid w:val="00BB75E2"/>
    <w:rsid w:val="00BD1C87"/>
    <w:rsid w:val="00C06D36"/>
    <w:rsid w:val="00CB17BB"/>
    <w:rsid w:val="00D0684A"/>
    <w:rsid w:val="00D11F49"/>
    <w:rsid w:val="00D317E4"/>
    <w:rsid w:val="00DA08A7"/>
    <w:rsid w:val="00DE5D73"/>
    <w:rsid w:val="00DE6DBD"/>
    <w:rsid w:val="00E54524"/>
    <w:rsid w:val="00E75A02"/>
    <w:rsid w:val="00EA5D82"/>
    <w:rsid w:val="00EB2AFC"/>
    <w:rsid w:val="00ED3060"/>
    <w:rsid w:val="00FC0B46"/>
    <w:rsid w:val="00FD57E0"/>
    <w:rsid w:val="00FE3A35"/>
    <w:rsid w:val="075315D6"/>
    <w:rsid w:val="0BAA6F6B"/>
    <w:rsid w:val="15C67A43"/>
    <w:rsid w:val="271F443D"/>
    <w:rsid w:val="2F620C88"/>
    <w:rsid w:val="3B5E627C"/>
    <w:rsid w:val="57E449A3"/>
    <w:rsid w:val="65390B7E"/>
    <w:rsid w:val="72A81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unhideWhenUsed="0" w:qFormat="1"/>
    <w:lsdException w:name="Subtitle" w:semiHidden="0" w:uiPriority="11" w:unhideWhenUsed="0" w:qFormat="1"/>
    <w:lsdException w:name="Body Text First Indent 2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4"/>
    <w:uiPriority w:val="99"/>
    <w:semiHidden/>
    <w:qFormat/>
    <w:pPr>
      <w:spacing w:after="120"/>
      <w:ind w:leftChars="200" w:left="420" w:firstLineChars="200" w:firstLine="420"/>
    </w:pPr>
    <w:rPr>
      <w:sz w:val="21"/>
    </w:rPr>
  </w:style>
  <w:style w:type="paragraph" w:styleId="a3">
    <w:name w:val="Body Text Indent"/>
    <w:basedOn w:val="a"/>
    <w:next w:val="a"/>
    <w:uiPriority w:val="99"/>
    <w:semiHidden/>
    <w:qFormat/>
    <w:pPr>
      <w:ind w:firstLine="570"/>
    </w:pPr>
    <w:rPr>
      <w:sz w:val="28"/>
    </w:rPr>
  </w:style>
  <w:style w:type="paragraph" w:styleId="a4">
    <w:name w:val="Plain Text"/>
    <w:basedOn w:val="a"/>
    <w:next w:val="5"/>
    <w:qFormat/>
    <w:rPr>
      <w:rFonts w:ascii="宋体" w:hAnsi="Courier New"/>
      <w:szCs w:val="20"/>
    </w:rPr>
  </w:style>
  <w:style w:type="paragraph" w:styleId="5">
    <w:name w:val="List Number 5"/>
    <w:basedOn w:val="a"/>
    <w:uiPriority w:val="99"/>
    <w:semiHidden/>
    <w:unhideWhenUsed/>
    <w:pPr>
      <w:numPr>
        <w:numId w:val="1"/>
      </w:numPr>
    </w:pPr>
  </w:style>
  <w:style w:type="paragraph" w:styleId="a5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qFormat/>
    <w:rPr>
      <w:sz w:val="18"/>
      <w:szCs w:val="18"/>
    </w:rPr>
  </w:style>
  <w:style w:type="paragraph" w:customStyle="1" w:styleId="a9">
    <w:name w:val="封面 报告标题"/>
    <w:basedOn w:val="aa"/>
    <w:qFormat/>
    <w:rPr>
      <w:sz w:val="44"/>
    </w:rPr>
  </w:style>
  <w:style w:type="paragraph" w:customStyle="1" w:styleId="aa">
    <w:name w:val="封面 报告编号日期"/>
    <w:basedOn w:val="a"/>
    <w:qFormat/>
    <w:pPr>
      <w:adjustRightInd w:val="0"/>
      <w:snapToGrid w:val="0"/>
      <w:spacing w:line="360" w:lineRule="auto"/>
      <w:jc w:val="center"/>
    </w:pPr>
    <w:rPr>
      <w:rFonts w:eastAsia="仿宋_GB2312" w:cs="宋体"/>
      <w:b/>
      <w:bCs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志鲜 马</dc:creator>
  <cp:lastModifiedBy>hbz</cp:lastModifiedBy>
  <cp:revision>79</cp:revision>
  <dcterms:created xsi:type="dcterms:W3CDTF">2021-07-22T04:02:00Z</dcterms:created>
  <dcterms:modified xsi:type="dcterms:W3CDTF">2023-09-12T12:40:00Z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2052-11.1.0.14650</vt:lpwstr>
  </property>
  <property fmtid="{D5CDD505-2E9C-101B-9397-08002B2CF9AE}" pid="3" name="ICV">
    <vt:lpwstr>FE7F29E1010C4D23AFEC271C4D85EB0C_12</vt:lpwstr>
  </property>
</Properties>
</file>